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C3E" w:rsidRDefault="00084C3E" w:rsidP="00685B98">
      <w:pPr>
        <w:pStyle w:val="a3"/>
        <w:spacing w:line="360" w:lineRule="auto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noProof/>
          <w:sz w:val="28"/>
          <w:szCs w:val="28"/>
        </w:rPr>
        <w:drawing>
          <wp:inline distT="0" distB="0" distL="0" distR="0">
            <wp:extent cx="6115050" cy="8410575"/>
            <wp:effectExtent l="19050" t="0" r="0" b="0"/>
            <wp:docPr id="1" name="Рисунок 1" descr="C:\Users\ПК\Downloads\2 00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ownloads\2 001 (1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41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C3E" w:rsidRDefault="00084C3E" w:rsidP="00685B98">
      <w:pPr>
        <w:pStyle w:val="a3"/>
        <w:spacing w:line="360" w:lineRule="auto"/>
        <w:jc w:val="center"/>
        <w:rPr>
          <w:rFonts w:eastAsia="Times New Roman"/>
          <w:b/>
          <w:sz w:val="28"/>
          <w:szCs w:val="28"/>
        </w:rPr>
      </w:pPr>
    </w:p>
    <w:p w:rsidR="00084C3E" w:rsidRDefault="00084C3E" w:rsidP="00685B98">
      <w:pPr>
        <w:pStyle w:val="a3"/>
        <w:spacing w:line="360" w:lineRule="auto"/>
        <w:jc w:val="center"/>
        <w:rPr>
          <w:rFonts w:eastAsia="Times New Roman"/>
          <w:b/>
          <w:sz w:val="28"/>
          <w:szCs w:val="28"/>
        </w:rPr>
      </w:pPr>
    </w:p>
    <w:p w:rsidR="009F15E6" w:rsidRPr="00685B98" w:rsidRDefault="009F15E6" w:rsidP="00685B98">
      <w:pPr>
        <w:pStyle w:val="a3"/>
        <w:spacing w:line="360" w:lineRule="auto"/>
        <w:jc w:val="center"/>
        <w:rPr>
          <w:rFonts w:eastAsia="Times New Roman"/>
          <w:b/>
          <w:sz w:val="28"/>
          <w:szCs w:val="28"/>
        </w:rPr>
      </w:pPr>
      <w:r w:rsidRPr="00685B98">
        <w:rPr>
          <w:rFonts w:eastAsia="Times New Roman"/>
          <w:b/>
          <w:sz w:val="28"/>
          <w:szCs w:val="28"/>
        </w:rPr>
        <w:lastRenderedPageBreak/>
        <w:t>Пояснительная записка</w:t>
      </w:r>
    </w:p>
    <w:p w:rsidR="009F15E6" w:rsidRPr="00685B98" w:rsidRDefault="009F15E6" w:rsidP="00685B98">
      <w:pPr>
        <w:pStyle w:val="a3"/>
        <w:spacing w:line="360" w:lineRule="auto"/>
        <w:jc w:val="both"/>
        <w:rPr>
          <w:rFonts w:eastAsia="Times New Roman"/>
          <w:b/>
          <w:sz w:val="28"/>
          <w:szCs w:val="28"/>
        </w:rPr>
      </w:pPr>
      <w:r w:rsidRPr="00685B98">
        <w:rPr>
          <w:rFonts w:eastAsia="Times New Roman"/>
          <w:b/>
          <w:sz w:val="28"/>
          <w:szCs w:val="28"/>
        </w:rPr>
        <w:t xml:space="preserve">       Актуальность</w:t>
      </w:r>
    </w:p>
    <w:p w:rsidR="009F15E6" w:rsidRPr="00685B98" w:rsidRDefault="009F15E6" w:rsidP="00685B98">
      <w:pPr>
        <w:pStyle w:val="a3"/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t xml:space="preserve">     Состояние окружающей среды стан</w:t>
      </w:r>
      <w:r w:rsidR="00685B98">
        <w:rPr>
          <w:rFonts w:eastAsia="Times New Roman"/>
          <w:sz w:val="28"/>
          <w:szCs w:val="28"/>
        </w:rPr>
        <w:t xml:space="preserve">овится все менее благоприятным </w:t>
      </w:r>
      <w:r w:rsidRPr="00685B98">
        <w:rPr>
          <w:rFonts w:eastAsia="Times New Roman"/>
          <w:sz w:val="28"/>
          <w:szCs w:val="28"/>
        </w:rPr>
        <w:t>для существования человека, его здоровья. Характер отношений людей к живой природе, к своему здоровью во многом определяется глубиной эколог</w:t>
      </w:r>
      <w:r w:rsidR="00685B98" w:rsidRPr="00685B98">
        <w:rPr>
          <w:rFonts w:eastAsia="Times New Roman"/>
          <w:sz w:val="28"/>
          <w:szCs w:val="28"/>
        </w:rPr>
        <w:t xml:space="preserve">ических знаний, основы которых </w:t>
      </w:r>
      <w:r w:rsidRPr="00685B98">
        <w:rPr>
          <w:rFonts w:eastAsia="Times New Roman"/>
          <w:sz w:val="28"/>
          <w:szCs w:val="28"/>
        </w:rPr>
        <w:t>должны быть заложены в школе. Знания и представления об опасности, угрожающей здоровью людей в результате нерационального использования природных ресурсов, загрязнения среды побудят учащихся задуматься над причинами экологических бедствий, будут способствовать формированию экологического мировоззрения и культуры, умению правильно оценивать свои действия на работе и в быту с точки зрения нанесения миним</w:t>
      </w:r>
      <w:r w:rsidR="00FC36D1" w:rsidRPr="00685B98">
        <w:rPr>
          <w:rFonts w:eastAsia="Times New Roman"/>
          <w:sz w:val="28"/>
          <w:szCs w:val="28"/>
        </w:rPr>
        <w:t>ального ущерба окружающей среде</w:t>
      </w:r>
    </w:p>
    <w:p w:rsidR="009F15E6" w:rsidRPr="00685B98" w:rsidRDefault="009F15E6" w:rsidP="00685B98">
      <w:pPr>
        <w:pStyle w:val="a3"/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b/>
          <w:sz w:val="28"/>
          <w:szCs w:val="28"/>
        </w:rPr>
        <w:t>Новизна</w:t>
      </w:r>
    </w:p>
    <w:p w:rsidR="009F15E6" w:rsidRPr="00685B98" w:rsidRDefault="009F15E6" w:rsidP="00685B98">
      <w:pPr>
        <w:pStyle w:val="a3"/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t xml:space="preserve">     Создание данной программы связано с необходимостью формирования ответственного отношения к окружающей среде и своему здоровью, необходимостью познакомить ребят с влиянием загрязнения на среду и здоровье человека.</w:t>
      </w:r>
    </w:p>
    <w:p w:rsidR="009F15E6" w:rsidRPr="00685B98" w:rsidRDefault="009F15E6" w:rsidP="00685B98">
      <w:pPr>
        <w:pStyle w:val="a3"/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b/>
          <w:sz w:val="28"/>
          <w:szCs w:val="28"/>
        </w:rPr>
        <w:t>Целью</w:t>
      </w:r>
      <w:r w:rsidRPr="00685B98">
        <w:rPr>
          <w:rFonts w:eastAsia="Times New Roman"/>
          <w:sz w:val="28"/>
          <w:szCs w:val="28"/>
        </w:rPr>
        <w:t xml:space="preserve"> курса является активизация внимания школьников к экологическому состоянию среды и его влиянию на здоровье человека.</w:t>
      </w:r>
    </w:p>
    <w:p w:rsidR="009F15E6" w:rsidRPr="00685B98" w:rsidRDefault="009F15E6" w:rsidP="00685B98">
      <w:pPr>
        <w:pStyle w:val="a3"/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b/>
          <w:sz w:val="28"/>
          <w:szCs w:val="28"/>
        </w:rPr>
        <w:t>Задачи</w:t>
      </w:r>
      <w:r w:rsidRPr="00685B98">
        <w:rPr>
          <w:rFonts w:eastAsia="Times New Roman"/>
          <w:sz w:val="28"/>
          <w:szCs w:val="28"/>
        </w:rPr>
        <w:t xml:space="preserve"> курса:</w:t>
      </w:r>
    </w:p>
    <w:p w:rsidR="009F15E6" w:rsidRPr="00685B98" w:rsidRDefault="009F15E6" w:rsidP="00685B98">
      <w:pPr>
        <w:pStyle w:val="a3"/>
        <w:numPr>
          <w:ilvl w:val="0"/>
          <w:numId w:val="1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t>Познакомить учащихся с определением «здоровье» и факторами, от которых оно зависит.</w:t>
      </w:r>
    </w:p>
    <w:p w:rsidR="009F15E6" w:rsidRPr="00685B98" w:rsidRDefault="009F15E6" w:rsidP="00685B98">
      <w:pPr>
        <w:pStyle w:val="a3"/>
        <w:numPr>
          <w:ilvl w:val="0"/>
          <w:numId w:val="1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t>Обобщить и углубить знания учащихся о влиянии окружающей среды на здоровье человека.</w:t>
      </w:r>
    </w:p>
    <w:p w:rsidR="009F15E6" w:rsidRPr="00685B98" w:rsidRDefault="009F15E6" w:rsidP="00685B98">
      <w:pPr>
        <w:pStyle w:val="a3"/>
        <w:numPr>
          <w:ilvl w:val="0"/>
          <w:numId w:val="1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t>Формирование умений самостоятельно работать с учебной, справочной и научно-популярной литературой.</w:t>
      </w:r>
    </w:p>
    <w:p w:rsidR="009F15E6" w:rsidRPr="00685B98" w:rsidRDefault="009F15E6" w:rsidP="00685B98">
      <w:pPr>
        <w:pStyle w:val="a3"/>
        <w:numPr>
          <w:ilvl w:val="0"/>
          <w:numId w:val="1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t>Формирование навыков исследовательской работы.</w:t>
      </w:r>
    </w:p>
    <w:p w:rsidR="009F15E6" w:rsidRPr="00685B98" w:rsidRDefault="009F15E6" w:rsidP="00685B98">
      <w:pPr>
        <w:pStyle w:val="a3"/>
        <w:numPr>
          <w:ilvl w:val="0"/>
          <w:numId w:val="1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t>Выявить наиболее актуальные для города экологические проблемы.</w:t>
      </w:r>
    </w:p>
    <w:p w:rsidR="009F15E6" w:rsidRPr="00685B98" w:rsidRDefault="009F15E6" w:rsidP="00685B98">
      <w:pPr>
        <w:pStyle w:val="a3"/>
        <w:numPr>
          <w:ilvl w:val="0"/>
          <w:numId w:val="1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t>Развитие умений и навыков, необходимых для изучения и оценки состояния своего здоровья.</w:t>
      </w:r>
    </w:p>
    <w:p w:rsidR="009F15E6" w:rsidRPr="00685B98" w:rsidRDefault="009F15E6" w:rsidP="00685B98">
      <w:pPr>
        <w:pStyle w:val="a3"/>
        <w:numPr>
          <w:ilvl w:val="0"/>
          <w:numId w:val="1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lastRenderedPageBreak/>
        <w:t>Формирование умений и навыков оценки экологического состояния ближайшего окружения.</w:t>
      </w:r>
    </w:p>
    <w:p w:rsidR="009F15E6" w:rsidRPr="00685B98" w:rsidRDefault="009F15E6" w:rsidP="00685B98">
      <w:pPr>
        <w:pStyle w:val="a3"/>
        <w:numPr>
          <w:ilvl w:val="0"/>
          <w:numId w:val="1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t>Углубить знания учащихся о роли зеленых насаждений в жизни человека; обратить внимание на лечебные свойства растений.</w:t>
      </w:r>
    </w:p>
    <w:p w:rsidR="009F15E6" w:rsidRPr="00685B98" w:rsidRDefault="009F15E6" w:rsidP="00685B98">
      <w:pPr>
        <w:pStyle w:val="a3"/>
        <w:numPr>
          <w:ilvl w:val="0"/>
          <w:numId w:val="1"/>
        </w:numPr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t>Продолжить воспитание ответственного отношения к природе и своему здоровью.</w:t>
      </w:r>
    </w:p>
    <w:p w:rsidR="009F15E6" w:rsidRPr="00685B98" w:rsidRDefault="009F15E6" w:rsidP="00685B98">
      <w:pPr>
        <w:pStyle w:val="a3"/>
        <w:spacing w:line="360" w:lineRule="auto"/>
        <w:jc w:val="both"/>
        <w:rPr>
          <w:rFonts w:eastAsia="Times New Roman"/>
          <w:sz w:val="28"/>
          <w:szCs w:val="28"/>
        </w:rPr>
      </w:pPr>
    </w:p>
    <w:p w:rsidR="009F15E6" w:rsidRPr="00685B98" w:rsidRDefault="009F15E6" w:rsidP="00685B98">
      <w:pPr>
        <w:pStyle w:val="a3"/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t xml:space="preserve">     Предлагаемый элективный курс является </w:t>
      </w:r>
      <w:proofErr w:type="spellStart"/>
      <w:r w:rsidRPr="00685B98">
        <w:rPr>
          <w:rFonts w:eastAsia="Times New Roman"/>
          <w:sz w:val="28"/>
          <w:szCs w:val="28"/>
        </w:rPr>
        <w:t>межпредметным</w:t>
      </w:r>
      <w:proofErr w:type="spellEnd"/>
      <w:r w:rsidRPr="00685B98">
        <w:rPr>
          <w:rFonts w:eastAsia="Times New Roman"/>
          <w:sz w:val="28"/>
          <w:szCs w:val="28"/>
        </w:rPr>
        <w:t>. Предназначен для учащихся 9-х классов, проявляющих интерес к изучению экологии.</w:t>
      </w:r>
    </w:p>
    <w:p w:rsidR="009F15E6" w:rsidRPr="00685B98" w:rsidRDefault="009F15E6" w:rsidP="00685B98">
      <w:pPr>
        <w:pStyle w:val="a3"/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t xml:space="preserve">     В предлагаемом курсе предусмотрено проведение занятий теоретического характера о взаимосвязях окружающей среды и здоровья человека. Значительное место занимает организация самостоятельной познавательной деятельности учащихся, поиск информации при подготовке докладов, сообщений и рефератов.</w:t>
      </w:r>
    </w:p>
    <w:p w:rsidR="009F15E6" w:rsidRPr="00685B98" w:rsidRDefault="009F15E6" w:rsidP="00685B98">
      <w:pPr>
        <w:pStyle w:val="a3"/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t xml:space="preserve">     По каждому блоку курса предлагается выполнение практических работ по оценке экологической ситуации в городе, оценке своего здоровья, проведению экологической экспертизы различных объектов. Все работы предусматривают поисковый или творческий уровень школьников, что готовит их к самостоятельному решению учебных и жизненных задач. Некоторые практические работы могут иметь продолжение в самостоятельной исследовательской деятельности школьников по подготовке работ по экологии. Целесообразно выполнение практических работ малыми группами по 3-4 человека. Групповые методы обучения закладывают навыки сотрудничества, </w:t>
      </w:r>
      <w:proofErr w:type="spellStart"/>
      <w:r w:rsidRPr="00685B98">
        <w:rPr>
          <w:rFonts w:eastAsia="Times New Roman"/>
          <w:sz w:val="28"/>
          <w:szCs w:val="28"/>
        </w:rPr>
        <w:t>коммуникативности</w:t>
      </w:r>
      <w:proofErr w:type="spellEnd"/>
      <w:r w:rsidRPr="00685B98">
        <w:rPr>
          <w:rFonts w:eastAsia="Times New Roman"/>
          <w:sz w:val="28"/>
          <w:szCs w:val="28"/>
        </w:rPr>
        <w:t>, формируют чувство ответственности за выполненную работу.</w:t>
      </w:r>
    </w:p>
    <w:p w:rsidR="009F15E6" w:rsidRPr="00685B98" w:rsidRDefault="009F15E6" w:rsidP="00685B98">
      <w:pPr>
        <w:pStyle w:val="a3"/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t xml:space="preserve">     Элективный курс завершается конференцией, на которой учащиеся выступают с рефератами по изученным вопросам и научно-исследовательскими работами.</w:t>
      </w:r>
    </w:p>
    <w:p w:rsidR="00824CCC" w:rsidRPr="00685B98" w:rsidRDefault="00824CCC" w:rsidP="00685B9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5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Отличительной особенностью программы является то, что она является практико-ориентированной, что</w:t>
      </w:r>
    </w:p>
    <w:p w:rsidR="00824CCC" w:rsidRPr="00685B98" w:rsidRDefault="00824CCC" w:rsidP="00685B9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5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способствует развитию творческих способностей личности, ускоряет ее социализацию, становление</w:t>
      </w:r>
    </w:p>
    <w:p w:rsidR="00824CCC" w:rsidRPr="00685B98" w:rsidRDefault="00824CCC" w:rsidP="00685B9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5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гражданственности и формирование активной жизненной позиции.</w:t>
      </w:r>
    </w:p>
    <w:p w:rsidR="00824CCC" w:rsidRPr="00685B98" w:rsidRDefault="00824CCC" w:rsidP="00685B9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5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адресована подросткам 11—15 лет. Воспитанники, поступающие в объединение, проходят</w:t>
      </w:r>
    </w:p>
    <w:p w:rsidR="00824CCC" w:rsidRPr="00685B98" w:rsidRDefault="00824CCC" w:rsidP="00685B9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5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собеседование, направленное на выявление их индивидуальности и склонности к выбранной деятельности. Условия</w:t>
      </w:r>
    </w:p>
    <w:p w:rsidR="00824CCC" w:rsidRPr="00685B98" w:rsidRDefault="00824CCC" w:rsidP="00685B9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5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набора детей в коллектив: принимаются все желающие. Наполняемость в группе составляет — 10-13 человек.</w:t>
      </w:r>
    </w:p>
    <w:p w:rsidR="00824CCC" w:rsidRPr="00685B98" w:rsidRDefault="00824CCC" w:rsidP="00685B9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5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</w:t>
      </w:r>
      <w:r w:rsidR="00C66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рассчитана на 1 год обучения, 1 часа в неделю, 36</w:t>
      </w:r>
      <w:r w:rsidRPr="00685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в год.</w:t>
      </w:r>
    </w:p>
    <w:p w:rsidR="00824CCC" w:rsidRPr="00685B98" w:rsidRDefault="00824CCC" w:rsidP="00685B9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5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зависит от психологической готовности к обучению, интеллектуального уровня готовности учащихся к</w:t>
      </w:r>
    </w:p>
    <w:p w:rsidR="00824CCC" w:rsidRPr="00685B98" w:rsidRDefault="00824CCC" w:rsidP="00685B9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5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освоению образовательной программы. Психологическая готовность и уровень готовности учащихся к освоению</w:t>
      </w:r>
    </w:p>
    <w:p w:rsidR="00824CCC" w:rsidRPr="00685B98" w:rsidRDefault="00824CCC" w:rsidP="00685B9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5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образовательной программы определяются по результатам тестирования при наборе.</w:t>
      </w:r>
    </w:p>
    <w:p w:rsidR="00824CCC" w:rsidRPr="00685B98" w:rsidRDefault="00824CCC" w:rsidP="00685B9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5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Основание – нормативные требования </w:t>
      </w:r>
      <w:proofErr w:type="spellStart"/>
      <w:r w:rsidRPr="00685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САНПина</w:t>
      </w:r>
      <w:proofErr w:type="spellEnd"/>
    </w:p>
    <w:p w:rsidR="00824CCC" w:rsidRPr="00685B98" w:rsidRDefault="00824CCC" w:rsidP="00685B9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5B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Выход творческого объединения: участие в районных экологических играх, выполнение проектов.</w:t>
      </w:r>
    </w:p>
    <w:p w:rsidR="00824CCC" w:rsidRPr="00685B98" w:rsidRDefault="00824CCC" w:rsidP="00685B98">
      <w:pPr>
        <w:pStyle w:val="a3"/>
        <w:spacing w:line="360" w:lineRule="auto"/>
        <w:jc w:val="both"/>
        <w:rPr>
          <w:rFonts w:eastAsia="Times New Roman"/>
          <w:b/>
          <w:sz w:val="28"/>
          <w:szCs w:val="28"/>
        </w:rPr>
      </w:pPr>
      <w:r w:rsidRPr="00685B98">
        <w:rPr>
          <w:rFonts w:eastAsia="Times New Roman"/>
          <w:b/>
          <w:sz w:val="28"/>
          <w:szCs w:val="28"/>
        </w:rPr>
        <w:t>Результаты освоения курса:</w:t>
      </w:r>
    </w:p>
    <w:p w:rsidR="00824CCC" w:rsidRPr="00685B98" w:rsidRDefault="00824CCC" w:rsidP="00685B98">
      <w:pPr>
        <w:pStyle w:val="a3"/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b/>
          <w:sz w:val="28"/>
          <w:szCs w:val="28"/>
        </w:rPr>
        <w:t>Личностные результаты</w:t>
      </w:r>
      <w:r w:rsidRPr="00685B98">
        <w:rPr>
          <w:rFonts w:eastAsia="Times New Roman"/>
          <w:sz w:val="28"/>
          <w:szCs w:val="28"/>
        </w:rPr>
        <w:t>:</w:t>
      </w:r>
    </w:p>
    <w:p w:rsidR="00824CCC" w:rsidRPr="00685B98" w:rsidRDefault="00824CCC" w:rsidP="00685B98">
      <w:pPr>
        <w:pStyle w:val="a3"/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t>-Воспитать ценностное отношение к живым организмам, видовому многообразию жизненных форм и видов как результату биологической эволюции;</w:t>
      </w:r>
    </w:p>
    <w:p w:rsidR="00824CCC" w:rsidRPr="00685B98" w:rsidRDefault="00824CCC" w:rsidP="00685B98">
      <w:pPr>
        <w:pStyle w:val="a3"/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t>-Сформировать умения оценивать факторы риска для своего здоровья, аргументированно отстаивать принципы здорового образа жизни;</w:t>
      </w:r>
    </w:p>
    <w:p w:rsidR="00824CCC" w:rsidRPr="00685B98" w:rsidRDefault="00824CCC" w:rsidP="00685B98">
      <w:pPr>
        <w:pStyle w:val="a3"/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t>-Сформировать и развить готовность к природоохранной и созидательной деятельности, негативной оценке нарушений экологии, направленных против природы и человека;</w:t>
      </w:r>
    </w:p>
    <w:p w:rsidR="009F15E6" w:rsidRPr="00685B98" w:rsidRDefault="00D32173" w:rsidP="00685B98">
      <w:pPr>
        <w:pStyle w:val="a3"/>
        <w:spacing w:line="360" w:lineRule="auto"/>
        <w:jc w:val="both"/>
        <w:rPr>
          <w:rFonts w:eastAsia="Times New Roman"/>
          <w:b/>
          <w:sz w:val="28"/>
          <w:szCs w:val="28"/>
        </w:rPr>
      </w:pPr>
      <w:proofErr w:type="spellStart"/>
      <w:r w:rsidRPr="00685B98">
        <w:rPr>
          <w:rFonts w:eastAsia="Times New Roman"/>
          <w:b/>
          <w:sz w:val="28"/>
          <w:szCs w:val="28"/>
        </w:rPr>
        <w:t>Метапредметные</w:t>
      </w:r>
      <w:proofErr w:type="spellEnd"/>
      <w:r w:rsidRPr="00685B98">
        <w:rPr>
          <w:rFonts w:eastAsia="Times New Roman"/>
          <w:b/>
          <w:sz w:val="28"/>
          <w:szCs w:val="28"/>
        </w:rPr>
        <w:t xml:space="preserve"> результаты:</w:t>
      </w:r>
    </w:p>
    <w:p w:rsidR="00D32173" w:rsidRPr="00685B98" w:rsidRDefault="00D32173" w:rsidP="00685B98">
      <w:pPr>
        <w:pStyle w:val="a3"/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lastRenderedPageBreak/>
        <w:t>-Выявление экологических связей, отношений и противоречий в системе «объект-среда»</w:t>
      </w:r>
    </w:p>
    <w:p w:rsidR="00D32173" w:rsidRPr="00685B98" w:rsidRDefault="00D32173" w:rsidP="00685B98">
      <w:pPr>
        <w:pStyle w:val="a3"/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t>-Оценивать последствия своей деятельности для состояния окружающей среды, здоровья, безопасности жизни и устойчивого развития местного сообщества;</w:t>
      </w:r>
    </w:p>
    <w:p w:rsidR="00D32173" w:rsidRPr="00685B98" w:rsidRDefault="00D32173" w:rsidP="00685B98">
      <w:pPr>
        <w:pStyle w:val="a3"/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t>-Анализировать жизненные ситуации как экологические;</w:t>
      </w:r>
    </w:p>
    <w:p w:rsidR="00D32173" w:rsidRPr="00685B98" w:rsidRDefault="00D32173" w:rsidP="00685B98">
      <w:pPr>
        <w:pStyle w:val="a3"/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t>-Применять формируемые на занятиях знания на занятиях по разным учебным предметам;</w:t>
      </w:r>
    </w:p>
    <w:p w:rsidR="00D32173" w:rsidRPr="00685B98" w:rsidRDefault="00D32173" w:rsidP="00685B98">
      <w:pPr>
        <w:pStyle w:val="a3"/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b/>
          <w:sz w:val="28"/>
          <w:szCs w:val="28"/>
        </w:rPr>
        <w:t>Предметные результаты:</w:t>
      </w:r>
      <w:r w:rsidRPr="00685B98">
        <w:rPr>
          <w:rFonts w:eastAsia="Times New Roman"/>
          <w:sz w:val="28"/>
          <w:szCs w:val="28"/>
        </w:rPr>
        <w:t xml:space="preserve"> Развитие представления</w:t>
      </w:r>
    </w:p>
    <w:p w:rsidR="00D32173" w:rsidRPr="00685B98" w:rsidRDefault="00D32173" w:rsidP="00685B98">
      <w:pPr>
        <w:pStyle w:val="a3"/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t xml:space="preserve">- о взаимосвязи организмов с окружающей средой, </w:t>
      </w:r>
      <w:proofErr w:type="spellStart"/>
      <w:r w:rsidRPr="00685B98">
        <w:rPr>
          <w:rFonts w:eastAsia="Times New Roman"/>
          <w:sz w:val="28"/>
          <w:szCs w:val="28"/>
        </w:rPr>
        <w:t>коэволюции</w:t>
      </w:r>
      <w:proofErr w:type="spellEnd"/>
      <w:r w:rsidRPr="00685B98">
        <w:rPr>
          <w:rFonts w:eastAsia="Times New Roman"/>
          <w:sz w:val="28"/>
          <w:szCs w:val="28"/>
        </w:rPr>
        <w:t xml:space="preserve"> человека и природы, их устойчивом развитии;</w:t>
      </w:r>
    </w:p>
    <w:p w:rsidR="00D32173" w:rsidRPr="00685B98" w:rsidRDefault="00D32173" w:rsidP="00685B98">
      <w:pPr>
        <w:pStyle w:val="a3"/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t>-о принципах рационального использования ресурсов планеты;</w:t>
      </w:r>
    </w:p>
    <w:p w:rsidR="00D32173" w:rsidRPr="00685B98" w:rsidRDefault="00D32173" w:rsidP="00685B98">
      <w:pPr>
        <w:pStyle w:val="a3"/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t>- об основных факторах риска, оказывающих влияние на состояние здоровья человека;</w:t>
      </w:r>
    </w:p>
    <w:p w:rsidR="00D32173" w:rsidRPr="00685B98" w:rsidRDefault="00D32173" w:rsidP="00685B98">
      <w:pPr>
        <w:pStyle w:val="a3"/>
        <w:spacing w:line="360" w:lineRule="auto"/>
        <w:jc w:val="both"/>
        <w:rPr>
          <w:rFonts w:eastAsia="Times New Roman"/>
          <w:sz w:val="28"/>
          <w:szCs w:val="28"/>
        </w:rPr>
      </w:pPr>
      <w:r w:rsidRPr="00685B98">
        <w:rPr>
          <w:rFonts w:eastAsia="Times New Roman"/>
          <w:sz w:val="28"/>
          <w:szCs w:val="28"/>
        </w:rPr>
        <w:t>-об универсальности экологических закономерностей для природного и социального окружения.</w:t>
      </w:r>
    </w:p>
    <w:p w:rsidR="009F15E6" w:rsidRPr="00685B98" w:rsidRDefault="00D32173" w:rsidP="00685B9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85B98">
        <w:rPr>
          <w:rFonts w:ascii="Times New Roman" w:hAnsi="Times New Roman" w:cs="Times New Roman"/>
          <w:b/>
          <w:sz w:val="28"/>
          <w:szCs w:val="28"/>
        </w:rPr>
        <w:t>Оценка результатов:</w:t>
      </w:r>
    </w:p>
    <w:p w:rsidR="00D32173" w:rsidRPr="00685B98" w:rsidRDefault="00D32173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>Элективные занятия по данной программе проводятся для удовлетворения индивидуального интереса учащихся к изучению экологии и для помощи в выборе профиля дальнейшего обучения</w:t>
      </w:r>
    </w:p>
    <w:p w:rsidR="00D32173" w:rsidRPr="00685B98" w:rsidRDefault="00D32173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>Предлагается зачетная форма оценки достижений учащихся. Итоговый зачет ученику по всему курсу выставляется по следующим критериям:</w:t>
      </w:r>
    </w:p>
    <w:p w:rsidR="00D32173" w:rsidRPr="00685B98" w:rsidRDefault="00D32173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 xml:space="preserve">1.Наблюдение учителем активности учащегося на занятии </w:t>
      </w:r>
    </w:p>
    <w:p w:rsidR="00D32173" w:rsidRPr="00685B98" w:rsidRDefault="00D32173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 xml:space="preserve">2.Выполенеие практических работ </w:t>
      </w:r>
    </w:p>
    <w:p w:rsidR="00D32173" w:rsidRPr="00685B98" w:rsidRDefault="00D32173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>3.Подготовка реферата по изученному вопросу</w:t>
      </w:r>
    </w:p>
    <w:p w:rsidR="00D32173" w:rsidRPr="00685B98" w:rsidRDefault="00D32173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>4.Подготовка и зашита исследовательской работы</w:t>
      </w:r>
    </w:p>
    <w:p w:rsidR="00FC36D1" w:rsidRPr="00685B98" w:rsidRDefault="004A21B5" w:rsidP="00685B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B98">
        <w:rPr>
          <w:rFonts w:ascii="Times New Roman" w:hAnsi="Times New Roman" w:cs="Times New Roman"/>
          <w:b/>
          <w:sz w:val="28"/>
          <w:szCs w:val="28"/>
        </w:rPr>
        <w:t xml:space="preserve">Учебно-тематический план </w:t>
      </w:r>
      <w:r w:rsidR="00C6662A">
        <w:rPr>
          <w:rFonts w:ascii="Times New Roman" w:hAnsi="Times New Roman" w:cs="Times New Roman"/>
          <w:b/>
          <w:sz w:val="28"/>
          <w:szCs w:val="28"/>
        </w:rPr>
        <w:t xml:space="preserve">1 час в неделю 36 </w:t>
      </w:r>
      <w:r w:rsidRPr="00685B98">
        <w:rPr>
          <w:rFonts w:ascii="Times New Roman" w:hAnsi="Times New Roman" w:cs="Times New Roman"/>
          <w:b/>
          <w:sz w:val="28"/>
          <w:szCs w:val="28"/>
        </w:rPr>
        <w:t>ч.</w:t>
      </w:r>
    </w:p>
    <w:tbl>
      <w:tblPr>
        <w:tblStyle w:val="a4"/>
        <w:tblW w:w="0" w:type="auto"/>
        <w:tblLook w:val="04A0"/>
      </w:tblPr>
      <w:tblGrid>
        <w:gridCol w:w="484"/>
        <w:gridCol w:w="4942"/>
        <w:gridCol w:w="4428"/>
      </w:tblGrid>
      <w:tr w:rsidR="004A21B5" w:rsidRPr="00685B98" w:rsidTr="004A21B5">
        <w:tc>
          <w:tcPr>
            <w:tcW w:w="445" w:type="dxa"/>
          </w:tcPr>
          <w:p w:rsidR="004A21B5" w:rsidRPr="00685B98" w:rsidRDefault="004A21B5" w:rsidP="00685B9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5B9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601" w:type="dxa"/>
          </w:tcPr>
          <w:p w:rsidR="004A21B5" w:rsidRPr="001E2165" w:rsidRDefault="004A21B5" w:rsidP="00685B9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2165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7568" w:type="dxa"/>
          </w:tcPr>
          <w:p w:rsidR="004A21B5" w:rsidRPr="001E2165" w:rsidRDefault="004A21B5" w:rsidP="00685B9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2165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4A21B5" w:rsidRPr="00685B98" w:rsidTr="004A21B5">
        <w:tc>
          <w:tcPr>
            <w:tcW w:w="445" w:type="dxa"/>
          </w:tcPr>
          <w:p w:rsidR="004A21B5" w:rsidRPr="00685B98" w:rsidRDefault="004A21B5" w:rsidP="00685B9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5B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01" w:type="dxa"/>
          </w:tcPr>
          <w:p w:rsidR="004A21B5" w:rsidRPr="001E2165" w:rsidRDefault="004A21B5" w:rsidP="00685B9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2165">
              <w:rPr>
                <w:rFonts w:ascii="Times New Roman" w:hAnsi="Times New Roman" w:cs="Times New Roman"/>
                <w:sz w:val="28"/>
                <w:szCs w:val="28"/>
              </w:rPr>
              <w:t>Раздел 1. Экология растений, грибов и бактерий</w:t>
            </w:r>
          </w:p>
        </w:tc>
        <w:tc>
          <w:tcPr>
            <w:tcW w:w="7568" w:type="dxa"/>
          </w:tcPr>
          <w:p w:rsidR="004A21B5" w:rsidRPr="001E2165" w:rsidRDefault="001E2165" w:rsidP="00685B9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A21B5" w:rsidRPr="001E2165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</w:tr>
      <w:tr w:rsidR="004A21B5" w:rsidRPr="00685B98" w:rsidTr="004A21B5">
        <w:tc>
          <w:tcPr>
            <w:tcW w:w="445" w:type="dxa"/>
          </w:tcPr>
          <w:p w:rsidR="004A21B5" w:rsidRPr="00685B98" w:rsidRDefault="004A21B5" w:rsidP="00685B9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5B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01" w:type="dxa"/>
          </w:tcPr>
          <w:p w:rsidR="004A21B5" w:rsidRPr="001E2165" w:rsidRDefault="004A21B5" w:rsidP="00685B9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2165">
              <w:rPr>
                <w:rFonts w:ascii="Times New Roman" w:hAnsi="Times New Roman" w:cs="Times New Roman"/>
                <w:sz w:val="28"/>
                <w:szCs w:val="28"/>
              </w:rPr>
              <w:t>Раздел 2.Экология животных</w:t>
            </w:r>
          </w:p>
        </w:tc>
        <w:tc>
          <w:tcPr>
            <w:tcW w:w="7568" w:type="dxa"/>
          </w:tcPr>
          <w:p w:rsidR="004A21B5" w:rsidRPr="001E2165" w:rsidRDefault="001E2165" w:rsidP="00685B9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A21B5" w:rsidRPr="001E2165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</w:tr>
      <w:tr w:rsidR="004A21B5" w:rsidRPr="00685B98" w:rsidTr="004A21B5">
        <w:tc>
          <w:tcPr>
            <w:tcW w:w="445" w:type="dxa"/>
          </w:tcPr>
          <w:p w:rsidR="004A21B5" w:rsidRPr="00685B98" w:rsidRDefault="004A21B5" w:rsidP="00685B9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5B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7601" w:type="dxa"/>
          </w:tcPr>
          <w:p w:rsidR="004A21B5" w:rsidRPr="001E2165" w:rsidRDefault="004A21B5" w:rsidP="00685B9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2165">
              <w:rPr>
                <w:rFonts w:ascii="Times New Roman" w:hAnsi="Times New Roman" w:cs="Times New Roman"/>
                <w:sz w:val="28"/>
                <w:szCs w:val="28"/>
              </w:rPr>
              <w:t>Раздел 3.Здоровье человека</w:t>
            </w:r>
          </w:p>
        </w:tc>
        <w:tc>
          <w:tcPr>
            <w:tcW w:w="7568" w:type="dxa"/>
          </w:tcPr>
          <w:p w:rsidR="004A21B5" w:rsidRPr="001E2165" w:rsidRDefault="001E2165" w:rsidP="00685B9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4A21B5" w:rsidRPr="001E2165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</w:tr>
      <w:tr w:rsidR="004A21B5" w:rsidRPr="00685B98" w:rsidTr="004A21B5">
        <w:tc>
          <w:tcPr>
            <w:tcW w:w="445" w:type="dxa"/>
          </w:tcPr>
          <w:p w:rsidR="004A21B5" w:rsidRPr="00685B98" w:rsidRDefault="004A21B5" w:rsidP="00685B9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5B9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01" w:type="dxa"/>
          </w:tcPr>
          <w:p w:rsidR="004A21B5" w:rsidRPr="001E2165" w:rsidRDefault="004A21B5" w:rsidP="00685B9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2165">
              <w:rPr>
                <w:rFonts w:ascii="Times New Roman" w:hAnsi="Times New Roman" w:cs="Times New Roman"/>
                <w:sz w:val="28"/>
                <w:szCs w:val="28"/>
              </w:rPr>
              <w:t>Раздел 4. Ресурсосбережение и экологическая безопасность человека</w:t>
            </w:r>
          </w:p>
        </w:tc>
        <w:tc>
          <w:tcPr>
            <w:tcW w:w="7568" w:type="dxa"/>
          </w:tcPr>
          <w:p w:rsidR="004A21B5" w:rsidRPr="001E2165" w:rsidRDefault="001E2165" w:rsidP="00685B9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A21B5" w:rsidRPr="001E2165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</w:tr>
      <w:tr w:rsidR="004A21B5" w:rsidRPr="00685B98" w:rsidTr="00745CD3">
        <w:tc>
          <w:tcPr>
            <w:tcW w:w="15614" w:type="dxa"/>
            <w:gridSpan w:val="3"/>
          </w:tcPr>
          <w:p w:rsidR="004A21B5" w:rsidRPr="00685B98" w:rsidRDefault="001E2165" w:rsidP="00685B9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ИТОГ: 36</w:t>
            </w:r>
            <w:r w:rsidR="004A21B5" w:rsidRPr="00685B98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</w:tr>
    </w:tbl>
    <w:p w:rsidR="00FC36D1" w:rsidRPr="00685B98" w:rsidRDefault="00FC36D1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C36D1" w:rsidRPr="00685B98" w:rsidRDefault="00C6662A" w:rsidP="00685B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курса (36</w:t>
      </w:r>
      <w:r w:rsidR="00E9129A" w:rsidRPr="00685B98">
        <w:rPr>
          <w:rFonts w:ascii="Times New Roman" w:hAnsi="Times New Roman" w:cs="Times New Roman"/>
          <w:b/>
          <w:sz w:val="28"/>
          <w:szCs w:val="28"/>
        </w:rPr>
        <w:t xml:space="preserve"> ч.)</w:t>
      </w:r>
    </w:p>
    <w:p w:rsidR="00E9129A" w:rsidRPr="00685B98" w:rsidRDefault="00E9129A" w:rsidP="00685B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B98">
        <w:rPr>
          <w:rFonts w:ascii="Times New Roman" w:hAnsi="Times New Roman" w:cs="Times New Roman"/>
          <w:b/>
          <w:sz w:val="28"/>
          <w:szCs w:val="28"/>
        </w:rPr>
        <w:t>Раздел 1. Экология</w:t>
      </w:r>
      <w:r w:rsidR="00F76C85">
        <w:rPr>
          <w:rFonts w:ascii="Times New Roman" w:hAnsi="Times New Roman" w:cs="Times New Roman"/>
          <w:b/>
          <w:sz w:val="28"/>
          <w:szCs w:val="28"/>
        </w:rPr>
        <w:t xml:space="preserve"> растений, грибов и бактерий (9</w:t>
      </w:r>
      <w:r w:rsidRPr="00685B98">
        <w:rPr>
          <w:rFonts w:ascii="Times New Roman" w:hAnsi="Times New Roman" w:cs="Times New Roman"/>
          <w:b/>
          <w:sz w:val="28"/>
          <w:szCs w:val="28"/>
        </w:rPr>
        <w:t xml:space="preserve"> ч.)</w:t>
      </w:r>
    </w:p>
    <w:p w:rsidR="00E9129A" w:rsidRPr="00685B98" w:rsidRDefault="00E9129A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 xml:space="preserve">Понятие среды обитания, виды сред. факторы и условия среды, их значение для жизни организмов. </w:t>
      </w:r>
    </w:p>
    <w:p w:rsidR="00E9129A" w:rsidRPr="00685B98" w:rsidRDefault="00E9129A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 xml:space="preserve">Методы оценки состояния среды: физические, химические, </w:t>
      </w:r>
      <w:proofErr w:type="spellStart"/>
      <w:r w:rsidRPr="00685B98">
        <w:rPr>
          <w:rFonts w:ascii="Times New Roman" w:hAnsi="Times New Roman" w:cs="Times New Roman"/>
          <w:sz w:val="28"/>
          <w:szCs w:val="28"/>
        </w:rPr>
        <w:t>биоиндикация</w:t>
      </w:r>
      <w:proofErr w:type="spellEnd"/>
      <w:r w:rsidRPr="00685B98">
        <w:rPr>
          <w:rFonts w:ascii="Times New Roman" w:hAnsi="Times New Roman" w:cs="Times New Roman"/>
          <w:sz w:val="28"/>
          <w:szCs w:val="28"/>
        </w:rPr>
        <w:t>.</w:t>
      </w:r>
    </w:p>
    <w:p w:rsidR="00E9129A" w:rsidRPr="00685B98" w:rsidRDefault="00E9129A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 xml:space="preserve">Понятие о природных сообществах, их многообразии. Влияние организмов в сообществе друг на друга. Жизнь организмов в сообществе. Методы изучения природных сообществ. Сукцессии, их причины. Роль человека в смене природных сообществ. Уборка мусора на территории школы. Гербаризация растений. Работа с определителями. Определение растений. </w:t>
      </w:r>
      <w:r w:rsidR="003F2F0F" w:rsidRPr="00685B98">
        <w:rPr>
          <w:rFonts w:ascii="Times New Roman" w:hAnsi="Times New Roman" w:cs="Times New Roman"/>
          <w:sz w:val="28"/>
          <w:szCs w:val="28"/>
        </w:rPr>
        <w:t xml:space="preserve">Простейший мониторинг окружающей среды. </w:t>
      </w:r>
      <w:proofErr w:type="spellStart"/>
      <w:r w:rsidR="003F2F0F" w:rsidRPr="00685B98">
        <w:rPr>
          <w:rFonts w:ascii="Times New Roman" w:hAnsi="Times New Roman" w:cs="Times New Roman"/>
          <w:sz w:val="28"/>
          <w:szCs w:val="28"/>
        </w:rPr>
        <w:t>Биоиндикация</w:t>
      </w:r>
      <w:proofErr w:type="spellEnd"/>
      <w:r w:rsidR="003F2F0F" w:rsidRPr="00685B98">
        <w:rPr>
          <w:rFonts w:ascii="Times New Roman" w:hAnsi="Times New Roman" w:cs="Times New Roman"/>
          <w:sz w:val="28"/>
          <w:szCs w:val="28"/>
        </w:rPr>
        <w:t>. Влияние основных экологических факторов на растения, животных. Изучение листьев растений. Разнообразие формы листовой пластинки деревьев и кустарников. Влияние минеральных удобрений на рост и развитие растений. Лекарственные растения и правила их сбора. Цветок, соцветие, плод. Внутреннее строение листа, корня, стебля.  Оценка поврежденности дерева по степени объедания листвы насекомыми. Изучение микрофлоры монет. Морфология грибов</w:t>
      </w:r>
    </w:p>
    <w:p w:rsidR="00FC36D1" w:rsidRPr="00685B98" w:rsidRDefault="00C6662A" w:rsidP="00685B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2. Экология животных (4</w:t>
      </w:r>
      <w:r w:rsidR="00B01CA5" w:rsidRPr="00685B98">
        <w:rPr>
          <w:rFonts w:ascii="Times New Roman" w:hAnsi="Times New Roman" w:cs="Times New Roman"/>
          <w:b/>
          <w:sz w:val="28"/>
          <w:szCs w:val="28"/>
        </w:rPr>
        <w:t xml:space="preserve"> ч.)</w:t>
      </w:r>
    </w:p>
    <w:p w:rsidR="00B01CA5" w:rsidRPr="00685B98" w:rsidRDefault="00B01CA5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>Среды обитания организмов, экологические факторы и закономерности их действия. Биологические взаимодействия между организмами. Экологическая ниша вида. Экологические характеристики популяции. Экологическая структура  популяции. Динамика популяции и ее регуляция.  Виртуальная экологическая тропа. Экологическое равновесие. Основные экологические законы. Иллюстрированный словарь «Животные и растения» ы мифах, легендах, сказках». Растения и животные на государственной символике.</w:t>
      </w:r>
    </w:p>
    <w:p w:rsidR="00B01CA5" w:rsidRPr="00685B98" w:rsidRDefault="00C6662A" w:rsidP="00685B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Раздел 3.Здоровье человека (14</w:t>
      </w:r>
      <w:r w:rsidR="00B01CA5" w:rsidRPr="00685B98">
        <w:rPr>
          <w:rFonts w:ascii="Times New Roman" w:hAnsi="Times New Roman" w:cs="Times New Roman"/>
          <w:b/>
          <w:sz w:val="28"/>
          <w:szCs w:val="28"/>
        </w:rPr>
        <w:t xml:space="preserve"> ч.)</w:t>
      </w:r>
    </w:p>
    <w:p w:rsidR="00B01CA5" w:rsidRPr="00685B98" w:rsidRDefault="00B01CA5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 xml:space="preserve">Общие экологические и социальные особенности популяции человека. Социальные особенности экологических связей человечества: овладение дополнительными источниками энергии, использование энергии производства, способность к согласованным общественным действиям. Экологические связи человечества в доисторическое время. Овладение огнем. Преимущества орудийной охоты. Экологические связи человечества в историческое время. Культурные растения и домашние животные. Совершенствование сельского хозяйства. Появление и развитие промышленности, формирование </w:t>
      </w:r>
      <w:proofErr w:type="spellStart"/>
      <w:r w:rsidRPr="00685B98">
        <w:rPr>
          <w:rFonts w:ascii="Times New Roman" w:hAnsi="Times New Roman" w:cs="Times New Roman"/>
          <w:sz w:val="28"/>
          <w:szCs w:val="28"/>
        </w:rPr>
        <w:t>техносферы</w:t>
      </w:r>
      <w:proofErr w:type="spellEnd"/>
      <w:r w:rsidRPr="00685B98">
        <w:rPr>
          <w:rFonts w:ascii="Times New Roman" w:hAnsi="Times New Roman" w:cs="Times New Roman"/>
          <w:sz w:val="28"/>
          <w:szCs w:val="28"/>
        </w:rPr>
        <w:t>. Экологические аспекты развития коммуникаций: транспорт, информационные связи. Кочевой  и оседлый образ жизни людей, их экологические особенности. Крупномасштабные миграции и их экологические последствия. Экологические последствия возникновения и развития системы государств.</w:t>
      </w:r>
    </w:p>
    <w:p w:rsidR="00B375A1" w:rsidRPr="00685B98" w:rsidRDefault="00B375A1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>Масштабы экологических связей человечества использование природных ресурсов, загрязнение среды, антропогенные влияния на глобальные процессы. Нарастание глобальной экологической нестабильности. Предкризисное состояние крупных биосферных процессов. Региональные экологические кризисы. Всеобщая связь природных и антропогенных процессов на Земле. Первостепенное значение природных взаимосвязей. Необходимость включения продуктов и отходов производства в глобальные круговороты веществ. Опережающий рост потребностей человека как одна из основных причин глобальной экологической нестабильности. Необходимость разумного регулирования потребностей людей.</w:t>
      </w:r>
    </w:p>
    <w:p w:rsidR="00B01CA5" w:rsidRPr="00685B98" w:rsidRDefault="00B01CA5" w:rsidP="00685B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B98">
        <w:rPr>
          <w:rFonts w:ascii="Times New Roman" w:hAnsi="Times New Roman" w:cs="Times New Roman"/>
          <w:b/>
          <w:sz w:val="28"/>
          <w:szCs w:val="28"/>
        </w:rPr>
        <w:t>Раздел 4</w:t>
      </w:r>
      <w:r w:rsidR="00B375A1" w:rsidRPr="00685B98">
        <w:rPr>
          <w:rFonts w:ascii="Times New Roman" w:hAnsi="Times New Roman" w:cs="Times New Roman"/>
          <w:b/>
          <w:sz w:val="28"/>
          <w:szCs w:val="28"/>
        </w:rPr>
        <w:t>.Ресурсосбережение и экологи</w:t>
      </w:r>
      <w:r w:rsidR="001E2165">
        <w:rPr>
          <w:rFonts w:ascii="Times New Roman" w:hAnsi="Times New Roman" w:cs="Times New Roman"/>
          <w:b/>
          <w:sz w:val="28"/>
          <w:szCs w:val="28"/>
        </w:rPr>
        <w:t>ческая безопасность человека (9</w:t>
      </w:r>
      <w:r w:rsidR="00B375A1" w:rsidRPr="00685B98">
        <w:rPr>
          <w:rFonts w:ascii="Times New Roman" w:hAnsi="Times New Roman" w:cs="Times New Roman"/>
          <w:b/>
          <w:sz w:val="28"/>
          <w:szCs w:val="28"/>
        </w:rPr>
        <w:t xml:space="preserve"> ч.)</w:t>
      </w:r>
    </w:p>
    <w:p w:rsidR="00B375A1" w:rsidRPr="00685B98" w:rsidRDefault="00B375A1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>Природа Земли- источник материальных</w:t>
      </w:r>
      <w:r w:rsidR="0032384D" w:rsidRPr="00685B98">
        <w:rPr>
          <w:rFonts w:ascii="Times New Roman" w:hAnsi="Times New Roman" w:cs="Times New Roman"/>
          <w:sz w:val="28"/>
          <w:szCs w:val="28"/>
        </w:rPr>
        <w:t xml:space="preserve"> ресурсов человечества. </w:t>
      </w:r>
      <w:proofErr w:type="spellStart"/>
      <w:r w:rsidR="0032384D" w:rsidRPr="00685B98">
        <w:rPr>
          <w:rFonts w:ascii="Times New Roman" w:hAnsi="Times New Roman" w:cs="Times New Roman"/>
          <w:sz w:val="28"/>
          <w:szCs w:val="28"/>
        </w:rPr>
        <w:t>Исчерпаемые</w:t>
      </w:r>
      <w:proofErr w:type="spellEnd"/>
      <w:r w:rsidR="0032384D" w:rsidRPr="00685B98">
        <w:rPr>
          <w:rFonts w:ascii="Times New Roman" w:hAnsi="Times New Roman" w:cs="Times New Roman"/>
          <w:sz w:val="28"/>
          <w:szCs w:val="28"/>
        </w:rPr>
        <w:t xml:space="preserve"> и неисчерпаемые природные ресурсы. Современное состояние окружающей человека природной среды и природных ресурсов. Необходимость охраны природы. Основные аспекты охраны природы: хозяйственно-экономический, социально-политический, здравоохранительный, эстетический, воспитательный, научно-познавательный. Правила и принципы охраны </w:t>
      </w:r>
      <w:r w:rsidR="0032384D" w:rsidRPr="00685B98">
        <w:rPr>
          <w:rFonts w:ascii="Times New Roman" w:hAnsi="Times New Roman" w:cs="Times New Roman"/>
          <w:sz w:val="28"/>
          <w:szCs w:val="28"/>
        </w:rPr>
        <w:lastRenderedPageBreak/>
        <w:t xml:space="preserve">природы. Охрана природы в процессе ее использования, </w:t>
      </w:r>
      <w:proofErr w:type="spellStart"/>
      <w:r w:rsidR="0032384D" w:rsidRPr="00685B98">
        <w:rPr>
          <w:rFonts w:ascii="Times New Roman" w:hAnsi="Times New Roman" w:cs="Times New Roman"/>
          <w:sz w:val="28"/>
          <w:szCs w:val="28"/>
        </w:rPr>
        <w:t>региональности</w:t>
      </w:r>
      <w:proofErr w:type="spellEnd"/>
      <w:r w:rsidR="0032384D" w:rsidRPr="00685B98">
        <w:rPr>
          <w:rFonts w:ascii="Times New Roman" w:hAnsi="Times New Roman" w:cs="Times New Roman"/>
          <w:sz w:val="28"/>
          <w:szCs w:val="28"/>
        </w:rPr>
        <w:t xml:space="preserve">. Охрана одного природного ресурса через другой. Природные основы охраны природы. Состав и баланс газов в атмосфере и их нарушение. Естественные и искусственные источники загрязнения атмосферы. Тепличный эффект. Проблемы озонового экрана. Состояние воздушной среды в крупных городах и промышленных центрах. Смог. Влияние загрязнений и изменения состава атмосферы на предприятиях, безотходная технология. Минеральные и энергетические природные ресурсы и использование их человеком. Проблема </w:t>
      </w:r>
      <w:proofErr w:type="spellStart"/>
      <w:r w:rsidR="0032384D" w:rsidRPr="00685B98">
        <w:rPr>
          <w:rFonts w:ascii="Times New Roman" w:hAnsi="Times New Roman" w:cs="Times New Roman"/>
          <w:sz w:val="28"/>
          <w:szCs w:val="28"/>
        </w:rPr>
        <w:t>исчерпаемости</w:t>
      </w:r>
      <w:proofErr w:type="spellEnd"/>
      <w:r w:rsidR="0032384D" w:rsidRPr="00685B98">
        <w:rPr>
          <w:rFonts w:ascii="Times New Roman" w:hAnsi="Times New Roman" w:cs="Times New Roman"/>
          <w:sz w:val="28"/>
          <w:szCs w:val="28"/>
        </w:rPr>
        <w:t xml:space="preserve"> полезных ископаемых. Истощение энергетических ресурсов. Рациональное использование и охрана недр. Использование новых источников энергии, </w:t>
      </w:r>
      <w:proofErr w:type="spellStart"/>
      <w:r w:rsidR="0032384D" w:rsidRPr="00685B98">
        <w:rPr>
          <w:rFonts w:ascii="Times New Roman" w:hAnsi="Times New Roman" w:cs="Times New Roman"/>
          <w:sz w:val="28"/>
          <w:szCs w:val="28"/>
        </w:rPr>
        <w:t>металлосберегающих</w:t>
      </w:r>
      <w:proofErr w:type="spellEnd"/>
      <w:r w:rsidR="0032384D" w:rsidRPr="00685B98">
        <w:rPr>
          <w:rFonts w:ascii="Times New Roman" w:hAnsi="Times New Roman" w:cs="Times New Roman"/>
          <w:sz w:val="28"/>
          <w:szCs w:val="28"/>
        </w:rPr>
        <w:t xml:space="preserve"> производств, синтетических  материалов. Охрана окружающей среды при разработке полезных ископаемых.</w:t>
      </w:r>
    </w:p>
    <w:p w:rsidR="001E2165" w:rsidRDefault="001E2165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C47" w:rsidRDefault="00033C47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C47" w:rsidRDefault="00033C47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C47" w:rsidRDefault="00033C47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C47" w:rsidRDefault="00033C47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C47" w:rsidRDefault="00033C47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C47" w:rsidRDefault="00033C47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C47" w:rsidRDefault="00033C47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C47" w:rsidRDefault="00033C47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C47" w:rsidRDefault="00033C47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C47" w:rsidRDefault="00033C47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C47" w:rsidRDefault="00033C47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C47" w:rsidRDefault="00033C47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C47" w:rsidRDefault="00033C47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C47" w:rsidRDefault="00033C47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C47" w:rsidRDefault="00033C47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C47" w:rsidRDefault="00033C47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C47" w:rsidRPr="00685B98" w:rsidRDefault="00033C47" w:rsidP="00685B9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C4230" w:rsidRPr="00685B98" w:rsidRDefault="00881C0C" w:rsidP="00685B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B98">
        <w:rPr>
          <w:rFonts w:ascii="Times New Roman" w:hAnsi="Times New Roman" w:cs="Times New Roman"/>
          <w:b/>
          <w:sz w:val="28"/>
          <w:szCs w:val="28"/>
        </w:rPr>
        <w:lastRenderedPageBreak/>
        <w:t>Список рекомендуемой литературы</w:t>
      </w:r>
    </w:p>
    <w:p w:rsidR="00881C0C" w:rsidRPr="00685B98" w:rsidRDefault="00881C0C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b/>
          <w:sz w:val="28"/>
          <w:szCs w:val="28"/>
        </w:rPr>
        <w:t>1.</w:t>
      </w:r>
      <w:r w:rsidRPr="00685B98">
        <w:rPr>
          <w:rFonts w:ascii="Times New Roman" w:hAnsi="Times New Roman" w:cs="Times New Roman"/>
          <w:sz w:val="28"/>
          <w:szCs w:val="28"/>
        </w:rPr>
        <w:t xml:space="preserve">Биология. В 2  кн.учеб. для </w:t>
      </w:r>
      <w:proofErr w:type="spellStart"/>
      <w:r w:rsidRPr="00685B98">
        <w:rPr>
          <w:rFonts w:ascii="Times New Roman" w:hAnsi="Times New Roman" w:cs="Times New Roman"/>
          <w:sz w:val="28"/>
          <w:szCs w:val="28"/>
        </w:rPr>
        <w:t>медиц.спец.вузов</w:t>
      </w:r>
      <w:proofErr w:type="spellEnd"/>
      <w:proofErr w:type="gramStart"/>
      <w:r w:rsidRPr="00685B98">
        <w:rPr>
          <w:rFonts w:ascii="Times New Roman" w:hAnsi="Times New Roman" w:cs="Times New Roman"/>
          <w:sz w:val="28"/>
          <w:szCs w:val="28"/>
        </w:rPr>
        <w:t>/П</w:t>
      </w:r>
      <w:proofErr w:type="gramEnd"/>
      <w:r w:rsidRPr="00685B98">
        <w:rPr>
          <w:rFonts w:ascii="Times New Roman" w:hAnsi="Times New Roman" w:cs="Times New Roman"/>
          <w:sz w:val="28"/>
          <w:szCs w:val="28"/>
        </w:rPr>
        <w:t>од ред. В.Н.Ярыгина.- М.: Высш.шк.,2000</w:t>
      </w:r>
    </w:p>
    <w:p w:rsidR="00881C0C" w:rsidRPr="00685B98" w:rsidRDefault="00881C0C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 xml:space="preserve">2.Войткевич Г.В., Вронский В.А. Основы учения о биосфере. </w:t>
      </w:r>
      <w:proofErr w:type="spellStart"/>
      <w:r w:rsidRPr="00685B98">
        <w:rPr>
          <w:rFonts w:ascii="Times New Roman" w:hAnsi="Times New Roman" w:cs="Times New Roman"/>
          <w:sz w:val="28"/>
          <w:szCs w:val="28"/>
        </w:rPr>
        <w:t>Кн</w:t>
      </w:r>
      <w:proofErr w:type="gramStart"/>
      <w:r w:rsidRPr="00685B98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685B98">
        <w:rPr>
          <w:rFonts w:ascii="Times New Roman" w:hAnsi="Times New Roman" w:cs="Times New Roman"/>
          <w:sz w:val="28"/>
          <w:szCs w:val="28"/>
        </w:rPr>
        <w:t>ляучителя</w:t>
      </w:r>
      <w:proofErr w:type="spellEnd"/>
      <w:r w:rsidRPr="00685B98">
        <w:rPr>
          <w:rFonts w:ascii="Times New Roman" w:hAnsi="Times New Roman" w:cs="Times New Roman"/>
          <w:sz w:val="28"/>
          <w:szCs w:val="28"/>
        </w:rPr>
        <w:t xml:space="preserve">.- М.: </w:t>
      </w:r>
      <w:proofErr w:type="spellStart"/>
      <w:r w:rsidRPr="00685B98">
        <w:rPr>
          <w:rFonts w:ascii="Times New Roman" w:hAnsi="Times New Roman" w:cs="Times New Roman"/>
          <w:sz w:val="28"/>
          <w:szCs w:val="28"/>
        </w:rPr>
        <w:t>Просвящение</w:t>
      </w:r>
      <w:proofErr w:type="spellEnd"/>
      <w:r w:rsidRPr="00685B98">
        <w:rPr>
          <w:rFonts w:ascii="Times New Roman" w:hAnsi="Times New Roman" w:cs="Times New Roman"/>
          <w:sz w:val="28"/>
          <w:szCs w:val="28"/>
        </w:rPr>
        <w:t>, 1989.</w:t>
      </w:r>
    </w:p>
    <w:p w:rsidR="00881C0C" w:rsidRPr="00685B98" w:rsidRDefault="00881C0C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 xml:space="preserve">3.Зарубин </w:t>
      </w:r>
      <w:proofErr w:type="spellStart"/>
      <w:r w:rsidRPr="00685B98">
        <w:rPr>
          <w:rFonts w:ascii="Times New Roman" w:hAnsi="Times New Roman" w:cs="Times New Roman"/>
          <w:sz w:val="28"/>
          <w:szCs w:val="28"/>
        </w:rPr>
        <w:t>В.Г.,Новиков</w:t>
      </w:r>
      <w:proofErr w:type="spellEnd"/>
      <w:r w:rsidRPr="00685B98">
        <w:rPr>
          <w:rFonts w:ascii="Times New Roman" w:hAnsi="Times New Roman" w:cs="Times New Roman"/>
          <w:sz w:val="28"/>
          <w:szCs w:val="28"/>
        </w:rPr>
        <w:t xml:space="preserve"> Ю.В., Гигиена </w:t>
      </w:r>
      <w:proofErr w:type="spellStart"/>
      <w:r w:rsidRPr="00685B98">
        <w:rPr>
          <w:rFonts w:ascii="Times New Roman" w:hAnsi="Times New Roman" w:cs="Times New Roman"/>
          <w:sz w:val="28"/>
          <w:szCs w:val="28"/>
        </w:rPr>
        <w:t>города</w:t>
      </w:r>
      <w:proofErr w:type="gramStart"/>
      <w:r w:rsidRPr="00685B98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685B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685B98">
        <w:rPr>
          <w:rFonts w:ascii="Times New Roman" w:hAnsi="Times New Roman" w:cs="Times New Roman"/>
          <w:sz w:val="28"/>
          <w:szCs w:val="28"/>
        </w:rPr>
        <w:t>.: Медицина,1988.</w:t>
      </w:r>
    </w:p>
    <w:p w:rsidR="00881C0C" w:rsidRPr="00685B98" w:rsidRDefault="00881C0C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>4.Изучение экологического состояния школы/ Биология в школе, №3,1990</w:t>
      </w:r>
    </w:p>
    <w:p w:rsidR="00881C0C" w:rsidRPr="00685B98" w:rsidRDefault="00881C0C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685B98">
        <w:rPr>
          <w:rFonts w:ascii="Times New Roman" w:hAnsi="Times New Roman" w:cs="Times New Roman"/>
          <w:sz w:val="28"/>
          <w:szCs w:val="28"/>
        </w:rPr>
        <w:t>Камерилова</w:t>
      </w:r>
      <w:proofErr w:type="spellEnd"/>
      <w:r w:rsidRPr="00685B98">
        <w:rPr>
          <w:rFonts w:ascii="Times New Roman" w:hAnsi="Times New Roman" w:cs="Times New Roman"/>
          <w:sz w:val="28"/>
          <w:szCs w:val="28"/>
        </w:rPr>
        <w:t xml:space="preserve"> Г.С. Экология города: </w:t>
      </w:r>
      <w:proofErr w:type="spellStart"/>
      <w:r w:rsidRPr="00685B98">
        <w:rPr>
          <w:rFonts w:ascii="Times New Roman" w:hAnsi="Times New Roman" w:cs="Times New Roman"/>
          <w:sz w:val="28"/>
          <w:szCs w:val="28"/>
        </w:rPr>
        <w:t>урбаэкология</w:t>
      </w:r>
      <w:proofErr w:type="spellEnd"/>
      <w:r w:rsidRPr="00685B98">
        <w:rPr>
          <w:rFonts w:ascii="Times New Roman" w:hAnsi="Times New Roman" w:cs="Times New Roman"/>
          <w:sz w:val="28"/>
          <w:szCs w:val="28"/>
        </w:rPr>
        <w:t xml:space="preserve">. Учебник для 10-11 </w:t>
      </w:r>
      <w:proofErr w:type="spellStart"/>
      <w:r w:rsidRPr="00685B9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685B9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85B98">
        <w:rPr>
          <w:rFonts w:ascii="Times New Roman" w:hAnsi="Times New Roman" w:cs="Times New Roman"/>
          <w:sz w:val="28"/>
          <w:szCs w:val="28"/>
        </w:rPr>
        <w:t>школестеств</w:t>
      </w:r>
      <w:proofErr w:type="gramStart"/>
      <w:r w:rsidRPr="00685B98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685B98">
        <w:rPr>
          <w:rFonts w:ascii="Times New Roman" w:hAnsi="Times New Roman" w:cs="Times New Roman"/>
          <w:sz w:val="28"/>
          <w:szCs w:val="28"/>
        </w:rPr>
        <w:t>научн</w:t>
      </w:r>
      <w:proofErr w:type="spellEnd"/>
      <w:r w:rsidRPr="00685B98">
        <w:rPr>
          <w:rFonts w:ascii="Times New Roman" w:hAnsi="Times New Roman" w:cs="Times New Roman"/>
          <w:sz w:val="28"/>
          <w:szCs w:val="28"/>
        </w:rPr>
        <w:t xml:space="preserve">. Профиля – М.: </w:t>
      </w:r>
      <w:proofErr w:type="spellStart"/>
      <w:r w:rsidRPr="00685B98">
        <w:rPr>
          <w:rFonts w:ascii="Times New Roman" w:hAnsi="Times New Roman" w:cs="Times New Roman"/>
          <w:sz w:val="28"/>
          <w:szCs w:val="28"/>
        </w:rPr>
        <w:t>Просвящение</w:t>
      </w:r>
      <w:proofErr w:type="spellEnd"/>
      <w:r w:rsidRPr="00685B98">
        <w:rPr>
          <w:rFonts w:ascii="Times New Roman" w:hAnsi="Times New Roman" w:cs="Times New Roman"/>
          <w:sz w:val="28"/>
          <w:szCs w:val="28"/>
        </w:rPr>
        <w:t>, 1997</w:t>
      </w:r>
    </w:p>
    <w:p w:rsidR="00881C0C" w:rsidRPr="00685B98" w:rsidRDefault="00881C0C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>6.Крискунов Е.А. и др.Экология 9кл- М.: Дрофа, 1995</w:t>
      </w:r>
    </w:p>
    <w:p w:rsidR="00881C0C" w:rsidRPr="00685B98" w:rsidRDefault="00881C0C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>7.Кузнецов В.Н. Справочные и дополнительные материалы к урокам экологии.- М.: Дрофа, 2002</w:t>
      </w:r>
    </w:p>
    <w:p w:rsidR="00881C0C" w:rsidRPr="00685B98" w:rsidRDefault="00881C0C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 xml:space="preserve">8.Мамедов Н.М., </w:t>
      </w:r>
      <w:proofErr w:type="spellStart"/>
      <w:r w:rsidRPr="00685B98">
        <w:rPr>
          <w:rFonts w:ascii="Times New Roman" w:hAnsi="Times New Roman" w:cs="Times New Roman"/>
          <w:sz w:val="28"/>
          <w:szCs w:val="28"/>
        </w:rPr>
        <w:t>Суравегина</w:t>
      </w:r>
      <w:proofErr w:type="spellEnd"/>
      <w:r w:rsidRPr="00685B98">
        <w:rPr>
          <w:rFonts w:ascii="Times New Roman" w:hAnsi="Times New Roman" w:cs="Times New Roman"/>
          <w:sz w:val="28"/>
          <w:szCs w:val="28"/>
        </w:rPr>
        <w:t xml:space="preserve"> И.Т. Экология. 9-11 </w:t>
      </w:r>
      <w:proofErr w:type="spellStart"/>
      <w:r w:rsidRPr="00685B9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685B9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85B98">
        <w:rPr>
          <w:rFonts w:ascii="Times New Roman" w:hAnsi="Times New Roman" w:cs="Times New Roman"/>
          <w:sz w:val="28"/>
          <w:szCs w:val="28"/>
        </w:rPr>
        <w:t>Учебн</w:t>
      </w:r>
      <w:proofErr w:type="gramStart"/>
      <w:r w:rsidRPr="00685B9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685B98">
        <w:rPr>
          <w:rFonts w:ascii="Times New Roman" w:hAnsi="Times New Roman" w:cs="Times New Roman"/>
          <w:sz w:val="28"/>
          <w:szCs w:val="28"/>
        </w:rPr>
        <w:t>особие.-М</w:t>
      </w:r>
      <w:proofErr w:type="spellEnd"/>
      <w:r w:rsidRPr="00685B98">
        <w:rPr>
          <w:rFonts w:ascii="Times New Roman" w:hAnsi="Times New Roman" w:cs="Times New Roman"/>
          <w:sz w:val="28"/>
          <w:szCs w:val="28"/>
        </w:rPr>
        <w:t>.: Школа-пресс, 1996.</w:t>
      </w:r>
    </w:p>
    <w:p w:rsidR="00881C0C" w:rsidRPr="00685B98" w:rsidRDefault="00476920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>9.Озеленение населенных мест. Справочник</w:t>
      </w:r>
      <w:proofErr w:type="gramStart"/>
      <w:r w:rsidRPr="00685B98">
        <w:rPr>
          <w:rFonts w:ascii="Times New Roman" w:hAnsi="Times New Roman" w:cs="Times New Roman"/>
          <w:sz w:val="28"/>
          <w:szCs w:val="28"/>
        </w:rPr>
        <w:t>/П</w:t>
      </w:r>
      <w:proofErr w:type="gramEnd"/>
      <w:r w:rsidRPr="00685B98">
        <w:rPr>
          <w:rFonts w:ascii="Times New Roman" w:hAnsi="Times New Roman" w:cs="Times New Roman"/>
          <w:sz w:val="28"/>
          <w:szCs w:val="28"/>
        </w:rPr>
        <w:t>од ред. В.И.Ерохиной.- М.1987.</w:t>
      </w:r>
    </w:p>
    <w:p w:rsidR="00476920" w:rsidRPr="00685B98" w:rsidRDefault="00476920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>10.Прохоров В.Б. Курс Экология человека/ Биология, 1996</w:t>
      </w:r>
    </w:p>
    <w:p w:rsidR="00476920" w:rsidRPr="00685B98" w:rsidRDefault="00476920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 xml:space="preserve">11.Розанов С.И., </w:t>
      </w:r>
      <w:proofErr w:type="spellStart"/>
      <w:r w:rsidRPr="00685B98">
        <w:rPr>
          <w:rFonts w:ascii="Times New Roman" w:hAnsi="Times New Roman" w:cs="Times New Roman"/>
          <w:sz w:val="28"/>
          <w:szCs w:val="28"/>
        </w:rPr>
        <w:t>Ласуков</w:t>
      </w:r>
      <w:proofErr w:type="spellEnd"/>
      <w:r w:rsidRPr="00685B98">
        <w:rPr>
          <w:rFonts w:ascii="Times New Roman" w:hAnsi="Times New Roman" w:cs="Times New Roman"/>
          <w:sz w:val="28"/>
          <w:szCs w:val="28"/>
        </w:rPr>
        <w:t xml:space="preserve"> Р.Ю. Основы системной экологии/Пособие для учителей,1997-1998</w:t>
      </w:r>
    </w:p>
    <w:p w:rsidR="00476920" w:rsidRPr="00685B98" w:rsidRDefault="00476920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>12.Самкова В.А. Экологический практикум «Город, в котором я живу»/ Биология в школе, 2002.</w:t>
      </w:r>
    </w:p>
    <w:p w:rsidR="00476920" w:rsidRPr="00685B98" w:rsidRDefault="00476920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 xml:space="preserve">13.Седяков В.М. Тропинки в таинственный </w:t>
      </w:r>
      <w:proofErr w:type="spellStart"/>
      <w:r w:rsidRPr="00685B98">
        <w:rPr>
          <w:rFonts w:ascii="Times New Roman" w:hAnsi="Times New Roman" w:cs="Times New Roman"/>
          <w:sz w:val="28"/>
          <w:szCs w:val="28"/>
        </w:rPr>
        <w:t>мир</w:t>
      </w:r>
      <w:proofErr w:type="gramStart"/>
      <w:r w:rsidRPr="00685B98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685B98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Pr="00685B98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685B98">
        <w:rPr>
          <w:rFonts w:ascii="Times New Roman" w:hAnsi="Times New Roman" w:cs="Times New Roman"/>
          <w:sz w:val="28"/>
          <w:szCs w:val="28"/>
        </w:rPr>
        <w:t>Лениздат</w:t>
      </w:r>
      <w:proofErr w:type="spellEnd"/>
      <w:r w:rsidRPr="00685B98">
        <w:rPr>
          <w:rFonts w:ascii="Times New Roman" w:hAnsi="Times New Roman" w:cs="Times New Roman"/>
          <w:sz w:val="28"/>
          <w:szCs w:val="28"/>
        </w:rPr>
        <w:t>, 1990.</w:t>
      </w:r>
    </w:p>
    <w:p w:rsidR="00476920" w:rsidRPr="00685B98" w:rsidRDefault="00476920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 xml:space="preserve">14. Телятьев В.В. Лекарства в вашем саду. </w:t>
      </w:r>
      <w:proofErr w:type="spellStart"/>
      <w:r w:rsidRPr="00685B98">
        <w:rPr>
          <w:rFonts w:ascii="Times New Roman" w:hAnsi="Times New Roman" w:cs="Times New Roman"/>
          <w:sz w:val="28"/>
          <w:szCs w:val="28"/>
        </w:rPr>
        <w:t>Иркутск</w:t>
      </w:r>
      <w:proofErr w:type="gramStart"/>
      <w:r w:rsidRPr="00685B98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685B98">
        <w:rPr>
          <w:rFonts w:ascii="Times New Roman" w:hAnsi="Times New Roman" w:cs="Times New Roman"/>
          <w:sz w:val="28"/>
          <w:szCs w:val="28"/>
        </w:rPr>
        <w:t>зд.во</w:t>
      </w:r>
      <w:proofErr w:type="spellEnd"/>
      <w:r w:rsidRPr="00685B98">
        <w:rPr>
          <w:rFonts w:ascii="Times New Roman" w:hAnsi="Times New Roman" w:cs="Times New Roman"/>
          <w:sz w:val="28"/>
          <w:szCs w:val="28"/>
        </w:rPr>
        <w:t xml:space="preserve"> ИГЭА, 1996</w:t>
      </w:r>
    </w:p>
    <w:p w:rsidR="003D797C" w:rsidRPr="00685B98" w:rsidRDefault="00476920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 xml:space="preserve">15. Хрипкова А.Г., Колесов Д.В. Гигиена и здоровье школьника. – </w:t>
      </w:r>
      <w:proofErr w:type="spellStart"/>
      <w:r w:rsidRPr="00685B98">
        <w:rPr>
          <w:rFonts w:ascii="Times New Roman" w:hAnsi="Times New Roman" w:cs="Times New Roman"/>
          <w:sz w:val="28"/>
          <w:szCs w:val="28"/>
        </w:rPr>
        <w:t>М.:Просвящение</w:t>
      </w:r>
      <w:proofErr w:type="spellEnd"/>
      <w:r w:rsidRPr="00685B98">
        <w:rPr>
          <w:rFonts w:ascii="Times New Roman" w:hAnsi="Times New Roman" w:cs="Times New Roman"/>
          <w:sz w:val="28"/>
          <w:szCs w:val="28"/>
        </w:rPr>
        <w:t>, 1988</w:t>
      </w:r>
    </w:p>
    <w:p w:rsidR="003D797C" w:rsidRDefault="003D797C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A7280" w:rsidRDefault="002A7280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C47" w:rsidRDefault="00033C47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C47" w:rsidRDefault="00033C47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C47" w:rsidRDefault="00033C47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A7280" w:rsidRPr="00685B98" w:rsidRDefault="002A7280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685B98">
        <w:rPr>
          <w:b/>
          <w:bCs/>
          <w:color w:val="000000"/>
          <w:sz w:val="28"/>
          <w:szCs w:val="28"/>
        </w:rPr>
        <w:lastRenderedPageBreak/>
        <w:t>ПАМЯТКА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685B98">
        <w:rPr>
          <w:b/>
          <w:bCs/>
          <w:color w:val="000000"/>
          <w:sz w:val="28"/>
          <w:szCs w:val="28"/>
        </w:rPr>
        <w:t>«Как подготовить с обучающимися текст проекта или исследования»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1. ОБЪЯСНИТЕ УЧЕНИКАМ ОСОБЕННОСТИ ПРОЕКТА ИЛИ ИССЛЕДОВАНИЯ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1.1. Расскажите, что учебное исследование – это процесс, который сформирует адекватное представление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об изучаемом объекте. Условия: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– выявить и решить реальную познавательную проблему;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– выполнить работу в соответствии с основными требованиями научного исследования;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– обсудить с научным руководителем промежуточные результаты и выполнить его рекомендации;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– научиться добывать, перерабатывать и применять информацию.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1.2. Разъясните, что до подготовки учебного проекта руководитель и автор проекта заранее составляют описание конечного продукта деятельности, этапов проектирования и реализации проекта, в т. ч. Рефлексию результатов деятельности.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1.3. Самое главное в проекте – создать полезный продукт, когда ученик и руководитель решают личностно-значимые и социально-актуальные проблемы.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Внешний результат (продукт) – это средство решения той проблемы, которая и стала причиной реализации проекта.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Внутренний результат проекта – это успешный опыт деятельности, опыт решения проблемы проекта, приобретенные и использованные знания и умения, принятые учеником ценности.</w:t>
      </w:r>
    </w:p>
    <w:p w:rsidR="003D797C" w:rsidRPr="00685B98" w:rsidRDefault="003D797C" w:rsidP="00033C47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2. ПОМОГИТЕ СТРУКТУРИРОВАТЬ ПРОЕКТНУЮ ИЛИ ИССЛЕДОВАТЕЛЬСКУЮ РАБОТУ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В структуру входят: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1. Титульный лист (название образовательной организации, фамилия, имя автора(</w:t>
      </w:r>
      <w:proofErr w:type="spellStart"/>
      <w:r w:rsidRPr="00685B98">
        <w:rPr>
          <w:color w:val="000000"/>
          <w:sz w:val="28"/>
          <w:szCs w:val="28"/>
        </w:rPr>
        <w:t>ов</w:t>
      </w:r>
      <w:proofErr w:type="spellEnd"/>
      <w:r w:rsidRPr="00685B98">
        <w:rPr>
          <w:color w:val="000000"/>
          <w:sz w:val="28"/>
          <w:szCs w:val="28"/>
        </w:rPr>
        <w:t>), фамилия, имя и отчество руководителя).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lastRenderedPageBreak/>
        <w:t>2. Оглавление.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3. В ведение: краткий анализ актуальности, проблема исследования, объект и предмет (вариативно), цель, гипотеза по решению проблемы и реализации цели, задачи по проверке гипотезы, методы исследования, экспериментальная база (при необходимости), практическая значимость.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4. Глава 1, которая обычно содержит итоги анализа литературы по теме исследования, ее теоретическое обоснование.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Выводы по первой главе.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5. Глава 2, в которой автор описывает практические этапы работы, анализирует результаты в ходе эксперимента или исследования.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Выводы по второй главе.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6. Заключение, в котором автор подтверждает или опровергает гипотезу, краткая характеристика результатов, практическая значимость проекта или исследования.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7. Библиографическое описание источников.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8. Приложения.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В зависимости от глубины исследования основная часть может состоять из одной главы, а может – из трех.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3. ОЗНАКОМЬТЕ УЧАЩИХСЯ С ТРЕБОВАНИЯМИ К ОФОРМЛЕНИЮ ТЕКСТА РАБОТЫ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3.1. Обязательно необходимо напечатать текст работы – это главное условие участия в научно-практической конференции в школе. Если ученик выполняет стендовый доклад, то текст находится рядом со стендом.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Руководитель проекта или исследования передает его экспертам перед началом конференции.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 xml:space="preserve">3.2. Текст должен быть набран 14 кеглем, через 1,5 интервала, гарнитура </w:t>
      </w:r>
      <w:proofErr w:type="spellStart"/>
      <w:r w:rsidRPr="00685B98">
        <w:rPr>
          <w:color w:val="000000"/>
          <w:sz w:val="28"/>
          <w:szCs w:val="28"/>
        </w:rPr>
        <w:t>TimesNewRoman</w:t>
      </w:r>
      <w:proofErr w:type="spellEnd"/>
      <w:r w:rsidRPr="00685B98">
        <w:rPr>
          <w:color w:val="000000"/>
          <w:sz w:val="28"/>
          <w:szCs w:val="28"/>
        </w:rPr>
        <w:t>. Иллюстрации, графики вставляют в окна с обтеканием вокруг рамки.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lastRenderedPageBreak/>
        <w:t>Объем основной части работы – не более 10–12 страниц. Основная часть работы должна иметь структуру и подзаголовки в соответствии с требованиями к структуре работы (см. выше).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3.3. Типичные ошибки в текстах работ, которые следует устранить. Ученик: сильно превысил установленный объем; не определил цели и задачи, методы, результаты и выводы – структура работы отсутствует; сформулировал слишком широкую тему и поэтому не сумел ее раскрыть; не определил практическую ценность работы (реферативный характер); необоснованно или некорректно использовал социологические опросы.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3.4. Структура оглавления.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ОГЛАВЛЕНИЕ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Введение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Глава 1.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1.1. ...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1.2. ...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Выводы по первой главе.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Глава 2.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2.1. ...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2.2. ...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Выводы по второй главе.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Заключение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Список литературы (или список источников информации).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Приложения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Приложение 1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Приложение 2 и т. д.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3.4. Введение – все основные, фундаментальные положения, обоснованию и проверке которых автор посвятил исследование.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Введение включает: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– актуальность исследования;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– проблему исследования;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lastRenderedPageBreak/>
        <w:t>– объект (вариативно);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– предмет (вариативно);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– цель;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– гипотезу;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– задачи;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– методы исследования;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– практическую значимость.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Объем введения по отношению ко всей работе – 2 страницы.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3.5. Написать заключение помогут фразы: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– «Данная работа посвящена…» (раскрытие проблемы – 2–5 предложений). Далее ученик комментирует выводы, которые сделал в главе 1 по актуальности и степени изученности проблемы;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– «Результаты нашего исследования (проекта) показали... ». На основе выводов главы 2 ученик комментирует степень достижения цели, подтверждает, опровергает или корректирует гипотезу;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– «Таким образом, …». Ученик формулирует утверждение, которое сделал в результате подтверждения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или опровержения гипотезы;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– «Полученные результаты исследования дают возможность утверждать, что продукт исследовательской работы является актуальным и востребованным…». Ученик анализирует практическую значимость продукта исследования.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Объем заключения – 1–2 страницы.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4. ПОДГОТОВЬТЕ СО ШКОЛЬНИКАМИ ТЕКСТ ДЛЯ ЗАЩИТЫ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ПРОЕКТА ИЛИ ИССЛЕДОВАНИЯ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4.1. Текст защиты учащийся пишет заранее. Кратко, в виде тезисов он формулирует положения проекта или исследования. Для каждого тезиса подбирает доказательства: факты, примеры, цифры.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4.2. В выступлении учащийся учитывает основной тезис, цели и задачи, которые ученик ставил в проекте.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lastRenderedPageBreak/>
        <w:t>4.3. Главное – заинтересовать аудиторию проблемами, которые решаются совместно со слушателями.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4.4. Текст выступления ученик связывает с жизненными ситуациями, проблемами, интересами аудитории, перед которой будет выступать.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4.5. Пользуйтесь тезисами. В ходе выступления могут возникнуть различные ситуации. Важно не потерять основной ход мысли, логическую связь между тезисами, предложениями, иметь в запасе примеры, аргументы, логические переходы.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4.6. Предложите учащемуся воспользоваться рекомендациями к речи автора проекта: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– на все выступление отводится не более 7 минут;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– защита – это не пересказ всего содержания работы;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– выступление не должно повторять текст слайдов компьютерной презентации.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4.7. Рекомендуйте структуру защитной речи: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– первая часть выступления кратко повторяет введение исследовательской работы, проекта;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– во второй части необходимо представить содержание работы. Например: «Работа состоит из трех разделов: введение, основная часть, заключение. Основная часть включает в себя главу 1 и главу 2. В первой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главе рассматривается проблема… Вторая глава посвящена исследовательской работе»;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– в третьей части целесообразно кратко изложить основные выводы по результатам исследования, проекта.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5. Предложите набор фраз, которые помогут подготовиться к защите проекта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t>«</w:t>
      </w:r>
      <w:r w:rsidRPr="00685B98">
        <w:rPr>
          <w:i/>
          <w:iCs/>
          <w:color w:val="000000"/>
          <w:sz w:val="28"/>
          <w:szCs w:val="28"/>
        </w:rPr>
        <w:t>Уважаемые члены комиссии! Вашему вниманию предлагается исследовательская работа на тему…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i/>
          <w:iCs/>
          <w:color w:val="000000"/>
          <w:sz w:val="28"/>
          <w:szCs w:val="28"/>
        </w:rPr>
        <w:t>Работа состоит из трех разделов: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i/>
          <w:iCs/>
          <w:color w:val="000000"/>
          <w:sz w:val="28"/>
          <w:szCs w:val="28"/>
        </w:rPr>
        <w:t>Введение…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i/>
          <w:iCs/>
          <w:color w:val="000000"/>
          <w:sz w:val="28"/>
          <w:szCs w:val="28"/>
        </w:rPr>
        <w:t>Основная часть, которая включает в себя главу 1 и главу 2. В первой главе рассматривается проблема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color w:val="000000"/>
          <w:sz w:val="28"/>
          <w:szCs w:val="28"/>
        </w:rPr>
        <w:lastRenderedPageBreak/>
        <w:t>…</w:t>
      </w:r>
      <w:r w:rsidRPr="00685B98">
        <w:rPr>
          <w:i/>
          <w:iCs/>
          <w:color w:val="000000"/>
          <w:sz w:val="28"/>
          <w:szCs w:val="28"/>
        </w:rPr>
        <w:t>. Вторая глава посвящена исследовательской работе.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i/>
          <w:iCs/>
          <w:color w:val="000000"/>
          <w:sz w:val="28"/>
          <w:szCs w:val="28"/>
        </w:rPr>
        <w:t>Заключение…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i/>
          <w:iCs/>
          <w:color w:val="000000"/>
          <w:sz w:val="28"/>
          <w:szCs w:val="28"/>
        </w:rPr>
        <w:t>Актуальность данной работы определяется тем, что… Проблема заключается в…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i/>
          <w:iCs/>
          <w:color w:val="000000"/>
          <w:sz w:val="28"/>
          <w:szCs w:val="28"/>
        </w:rPr>
        <w:t>Объект исследования – это… (вариативно). Предметом нашего исследования является… (вариативно).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i/>
          <w:iCs/>
          <w:color w:val="000000"/>
          <w:sz w:val="28"/>
          <w:szCs w:val="28"/>
        </w:rPr>
        <w:t>Цель исследования… Гипотеза…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i/>
          <w:iCs/>
          <w:color w:val="000000"/>
          <w:sz w:val="28"/>
          <w:szCs w:val="28"/>
        </w:rPr>
        <w:t>В соответствии с поставленной целью и гипотезой нами были сформулированы следующие задачи: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i/>
          <w:iCs/>
          <w:color w:val="000000"/>
          <w:sz w:val="28"/>
          <w:szCs w:val="28"/>
        </w:rPr>
        <w:t>1. Проанализировать литературу, посвященную…, с целью установления....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i/>
          <w:iCs/>
          <w:color w:val="000000"/>
          <w:sz w:val="28"/>
          <w:szCs w:val="28"/>
        </w:rPr>
        <w:t>2. Выявить… (Далее перечисляются основные задачи).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i/>
          <w:iCs/>
          <w:color w:val="000000"/>
          <w:sz w:val="28"/>
          <w:szCs w:val="28"/>
        </w:rPr>
        <w:t>Для решения поставленных задач нами был использован следующий комплекс методов и методик…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i/>
          <w:iCs/>
          <w:color w:val="000000"/>
          <w:sz w:val="28"/>
          <w:szCs w:val="28"/>
        </w:rPr>
        <w:t>Переходим к обсуждению наиболее значимых для нашего исследования результатов. Мы получили следующие результаты: …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i/>
          <w:iCs/>
          <w:color w:val="000000"/>
          <w:sz w:val="28"/>
          <w:szCs w:val="28"/>
        </w:rPr>
        <w:t>На основе полученных данных можно сделать следующие выводы… (указание на гипотезу. Далее основные доказательства, выводы).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i/>
          <w:iCs/>
          <w:color w:val="000000"/>
          <w:sz w:val="28"/>
          <w:szCs w:val="28"/>
        </w:rPr>
        <w:t>Можно предположить, что… (утверждение).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i/>
          <w:iCs/>
          <w:color w:val="000000"/>
          <w:sz w:val="28"/>
          <w:szCs w:val="28"/>
        </w:rPr>
        <w:t>Практическая значимость работы определяется возможностью использования...</w:t>
      </w:r>
    </w:p>
    <w:p w:rsidR="003D797C" w:rsidRPr="00685B98" w:rsidRDefault="003D797C" w:rsidP="00685B98">
      <w:pPr>
        <w:pStyle w:val="a5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85B98">
        <w:rPr>
          <w:i/>
          <w:iCs/>
          <w:color w:val="000000"/>
          <w:sz w:val="28"/>
          <w:szCs w:val="28"/>
        </w:rPr>
        <w:t>Благодарю за внимание!».</w:t>
      </w:r>
    </w:p>
    <w:p w:rsidR="00476920" w:rsidRPr="00685B98" w:rsidRDefault="00476920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1C0C" w:rsidRPr="00685B98" w:rsidRDefault="00881C0C" w:rsidP="00685B9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93978" w:rsidRPr="00685B98" w:rsidRDefault="00593978" w:rsidP="00685B9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93978" w:rsidRPr="00685B98" w:rsidRDefault="00593978" w:rsidP="00685B9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93978" w:rsidRPr="00685B98" w:rsidRDefault="00593978" w:rsidP="00685B9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93978" w:rsidRPr="00685B98" w:rsidRDefault="00593978" w:rsidP="00685B9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93950" w:rsidRDefault="00093950" w:rsidP="00685B9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33C47" w:rsidRDefault="00033C47" w:rsidP="00685B9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93950" w:rsidRPr="00685B98" w:rsidRDefault="00093950" w:rsidP="00685B9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93978" w:rsidRPr="00685B98" w:rsidRDefault="00593978" w:rsidP="00685B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B98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593978" w:rsidRPr="00685B98" w:rsidRDefault="00593978" w:rsidP="00685B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B98">
        <w:rPr>
          <w:rFonts w:ascii="Times New Roman" w:hAnsi="Times New Roman" w:cs="Times New Roman"/>
          <w:b/>
          <w:sz w:val="28"/>
          <w:szCs w:val="28"/>
        </w:rPr>
        <w:t>Темы рефератов</w:t>
      </w:r>
    </w:p>
    <w:p w:rsidR="00593978" w:rsidRPr="00685B98" w:rsidRDefault="00593978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>1.Глобальные экологические проблемы</w:t>
      </w:r>
    </w:p>
    <w:p w:rsidR="00593978" w:rsidRPr="00685B98" w:rsidRDefault="00593978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>2.Влияние химических веществ на здоровье человека</w:t>
      </w:r>
    </w:p>
    <w:p w:rsidR="00593978" w:rsidRPr="00685B98" w:rsidRDefault="00593978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>3.Пища и здоровье</w:t>
      </w:r>
    </w:p>
    <w:p w:rsidR="00593978" w:rsidRPr="00685B98" w:rsidRDefault="00593978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>4.Растения и здоровье</w:t>
      </w:r>
    </w:p>
    <w:p w:rsidR="00593978" w:rsidRPr="00685B98" w:rsidRDefault="00593978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>5.Лекар</w:t>
      </w:r>
      <w:r w:rsidR="00D76060" w:rsidRPr="00685B98">
        <w:rPr>
          <w:rFonts w:ascii="Times New Roman" w:hAnsi="Times New Roman" w:cs="Times New Roman"/>
          <w:sz w:val="28"/>
          <w:szCs w:val="28"/>
        </w:rPr>
        <w:t>ственные растения Республики Тат</w:t>
      </w:r>
      <w:r w:rsidRPr="00685B98">
        <w:rPr>
          <w:rFonts w:ascii="Times New Roman" w:hAnsi="Times New Roman" w:cs="Times New Roman"/>
          <w:sz w:val="28"/>
          <w:szCs w:val="28"/>
        </w:rPr>
        <w:t>арстан</w:t>
      </w:r>
    </w:p>
    <w:p w:rsidR="00593978" w:rsidRPr="00685B98" w:rsidRDefault="00593978" w:rsidP="00685B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6060" w:rsidRPr="00685B98" w:rsidRDefault="00D76060" w:rsidP="00685B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B98">
        <w:rPr>
          <w:rFonts w:ascii="Times New Roman" w:hAnsi="Times New Roman" w:cs="Times New Roman"/>
          <w:b/>
          <w:sz w:val="28"/>
          <w:szCs w:val="28"/>
        </w:rPr>
        <w:t>Темы исследовательских работ</w:t>
      </w:r>
    </w:p>
    <w:p w:rsidR="00D76060" w:rsidRPr="00685B98" w:rsidRDefault="00D76060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>1.Автомобиль в городе</w:t>
      </w:r>
    </w:p>
    <w:p w:rsidR="00D76060" w:rsidRPr="00685B98" w:rsidRDefault="00D76060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>2.Эколого-гигиеническое состояние школы№99</w:t>
      </w:r>
    </w:p>
    <w:p w:rsidR="00D76060" w:rsidRPr="00685B98" w:rsidRDefault="00D76060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>3.Экологическое состояние пришкольной территории</w:t>
      </w:r>
    </w:p>
    <w:p w:rsidR="00D76060" w:rsidRPr="00685B98" w:rsidRDefault="00D76060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>4.Разработка проекта озеленения территории школы, помещений школы</w:t>
      </w:r>
    </w:p>
    <w:p w:rsidR="00D76060" w:rsidRPr="00685B98" w:rsidRDefault="00D76060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>5.Разработка проекта дома, основанного на принципах экологической целесообразности</w:t>
      </w:r>
    </w:p>
    <w:p w:rsidR="00D76060" w:rsidRPr="00685B98" w:rsidRDefault="00D76060" w:rsidP="00685B9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5B98">
        <w:rPr>
          <w:rFonts w:ascii="Times New Roman" w:hAnsi="Times New Roman" w:cs="Times New Roman"/>
          <w:sz w:val="28"/>
          <w:szCs w:val="28"/>
        </w:rPr>
        <w:t>6.Моя квартира (экологический паспорт)</w:t>
      </w:r>
    </w:p>
    <w:sectPr w:rsidR="00D76060" w:rsidRPr="00685B98" w:rsidSect="00033C4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C24A3"/>
    <w:multiLevelType w:val="hybridMultilevel"/>
    <w:tmpl w:val="6032EB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42286"/>
    <w:rsid w:val="00033C47"/>
    <w:rsid w:val="00052A90"/>
    <w:rsid w:val="00084C3E"/>
    <w:rsid w:val="00093950"/>
    <w:rsid w:val="000976D6"/>
    <w:rsid w:val="000E69E8"/>
    <w:rsid w:val="00111172"/>
    <w:rsid w:val="001359C6"/>
    <w:rsid w:val="00142286"/>
    <w:rsid w:val="001B33C7"/>
    <w:rsid w:val="001D6FCD"/>
    <w:rsid w:val="001E2165"/>
    <w:rsid w:val="00246F1B"/>
    <w:rsid w:val="002A4382"/>
    <w:rsid w:val="002A7280"/>
    <w:rsid w:val="002B3C69"/>
    <w:rsid w:val="003073E1"/>
    <w:rsid w:val="00312595"/>
    <w:rsid w:val="0032384D"/>
    <w:rsid w:val="00380B7A"/>
    <w:rsid w:val="0038200C"/>
    <w:rsid w:val="003D01F6"/>
    <w:rsid w:val="003D797C"/>
    <w:rsid w:val="003E3271"/>
    <w:rsid w:val="003F2F0F"/>
    <w:rsid w:val="00476920"/>
    <w:rsid w:val="00477875"/>
    <w:rsid w:val="00485882"/>
    <w:rsid w:val="004A21B5"/>
    <w:rsid w:val="004A75BE"/>
    <w:rsid w:val="004C4230"/>
    <w:rsid w:val="004D464E"/>
    <w:rsid w:val="004E3D10"/>
    <w:rsid w:val="004E63EF"/>
    <w:rsid w:val="00593978"/>
    <w:rsid w:val="005C4CDD"/>
    <w:rsid w:val="00600D88"/>
    <w:rsid w:val="00674987"/>
    <w:rsid w:val="00685B98"/>
    <w:rsid w:val="006900A3"/>
    <w:rsid w:val="006D33CA"/>
    <w:rsid w:val="00701991"/>
    <w:rsid w:val="00706D15"/>
    <w:rsid w:val="0073769B"/>
    <w:rsid w:val="00741FAD"/>
    <w:rsid w:val="00745CD3"/>
    <w:rsid w:val="00752C7B"/>
    <w:rsid w:val="007604FA"/>
    <w:rsid w:val="00781FD1"/>
    <w:rsid w:val="00824CCC"/>
    <w:rsid w:val="00856018"/>
    <w:rsid w:val="00881C0C"/>
    <w:rsid w:val="008A427F"/>
    <w:rsid w:val="00917215"/>
    <w:rsid w:val="00930C1D"/>
    <w:rsid w:val="00956658"/>
    <w:rsid w:val="009C002E"/>
    <w:rsid w:val="009F15E6"/>
    <w:rsid w:val="00A11BD1"/>
    <w:rsid w:val="00A6007C"/>
    <w:rsid w:val="00A961E1"/>
    <w:rsid w:val="00AB7824"/>
    <w:rsid w:val="00AC18DC"/>
    <w:rsid w:val="00B01CA5"/>
    <w:rsid w:val="00B0476D"/>
    <w:rsid w:val="00B375A1"/>
    <w:rsid w:val="00B410A5"/>
    <w:rsid w:val="00B47208"/>
    <w:rsid w:val="00B84623"/>
    <w:rsid w:val="00BE77F8"/>
    <w:rsid w:val="00C12CA0"/>
    <w:rsid w:val="00C6662A"/>
    <w:rsid w:val="00D32173"/>
    <w:rsid w:val="00D6372F"/>
    <w:rsid w:val="00D76060"/>
    <w:rsid w:val="00DF2C07"/>
    <w:rsid w:val="00E1146F"/>
    <w:rsid w:val="00E53451"/>
    <w:rsid w:val="00E76F01"/>
    <w:rsid w:val="00E77DC9"/>
    <w:rsid w:val="00E86ABA"/>
    <w:rsid w:val="00E9129A"/>
    <w:rsid w:val="00F3145D"/>
    <w:rsid w:val="00F76C85"/>
    <w:rsid w:val="00FC36D1"/>
    <w:rsid w:val="00FE2E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15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4A2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3D7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16</Pages>
  <Words>2985</Words>
  <Characters>17015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ПК</cp:lastModifiedBy>
  <cp:revision>18</cp:revision>
  <dcterms:created xsi:type="dcterms:W3CDTF">2019-08-23T12:50:00Z</dcterms:created>
  <dcterms:modified xsi:type="dcterms:W3CDTF">2020-11-19T13:48:00Z</dcterms:modified>
</cp:coreProperties>
</file>